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5C884" w14:textId="532CD77D" w:rsidR="00A60415" w:rsidRPr="00A60415" w:rsidRDefault="00961747" w:rsidP="00A60415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96174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                </w:t>
      </w:r>
      <w:r w:rsidR="00A60415" w:rsidRPr="00A60415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ПРОЄКТ</w:t>
      </w:r>
    </w:p>
    <w:p w14:paraId="635C1A4B" w14:textId="671A6B22" w:rsidR="00961747" w:rsidRPr="00961747" w:rsidRDefault="00961747" w:rsidP="00A60415">
      <w:pPr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61747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eastAsia="uk-UA"/>
        </w:rPr>
        <w:drawing>
          <wp:inline distT="0" distB="0" distL="0" distR="0" wp14:anchorId="62513A67" wp14:editId="613A6093">
            <wp:extent cx="428625" cy="609603"/>
            <wp:effectExtent l="0" t="0" r="9525" b="0"/>
            <wp:docPr id="1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3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F6994FF" w14:textId="77777777" w:rsidR="00961747" w:rsidRPr="00961747" w:rsidRDefault="00961747" w:rsidP="00961747">
      <w:pPr>
        <w:keepNext/>
        <w:autoSpaceDN w:val="0"/>
        <w:spacing w:after="0" w:line="240" w:lineRule="auto"/>
        <w:jc w:val="center"/>
        <w:outlineLvl w:val="1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6174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КОВЕЛЬСЬКА МІСЬКА РАДА</w:t>
      </w:r>
    </w:p>
    <w:p w14:paraId="7085EE19" w14:textId="77777777" w:rsidR="00961747" w:rsidRPr="00961747" w:rsidRDefault="00961747" w:rsidP="00961747">
      <w:pPr>
        <w:keepNext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17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ВОЛИНСЬКОЇ ОБЛАСТІ</w:t>
      </w:r>
    </w:p>
    <w:p w14:paraId="5D0C31C3" w14:textId="77777777" w:rsidR="00961747" w:rsidRPr="00961747" w:rsidRDefault="00961747" w:rsidP="00961747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7DDE945" w14:textId="77777777" w:rsidR="00961747" w:rsidRPr="00961747" w:rsidRDefault="00961747" w:rsidP="00961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617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РІШЕННЯ</w:t>
      </w:r>
    </w:p>
    <w:p w14:paraId="574AD754" w14:textId="77777777" w:rsidR="00961747" w:rsidRPr="00961747" w:rsidRDefault="00961747" w:rsidP="00961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D33947E" w14:textId="5FAE01EA" w:rsidR="00961747" w:rsidRPr="00961747" w:rsidRDefault="00961747" w:rsidP="00961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  <w:proofErr w:type="spellStart"/>
      <w:r w:rsidRPr="009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м.Ковель</w:t>
      </w:r>
      <w:proofErr w:type="spellEnd"/>
    </w:p>
    <w:p w14:paraId="6ED4A3F3" w14:textId="733AADF0" w:rsidR="00961747" w:rsidRPr="00961747" w:rsidRDefault="00961747" w:rsidP="00961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</w:t>
      </w:r>
      <w:r w:rsidRPr="009617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</w:t>
      </w:r>
    </w:p>
    <w:p w14:paraId="6EA29CFB" w14:textId="77777777" w:rsidR="00961747" w:rsidRPr="00961747" w:rsidRDefault="00961747" w:rsidP="00961747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6F6D4530" w14:textId="7286E9A2" w:rsidR="00961747" w:rsidRPr="00961747" w:rsidRDefault="00961747" w:rsidP="00961747">
      <w:pPr>
        <w:widowControl w:val="0"/>
        <w:suppressAutoHyphens/>
        <w:spacing w:after="120" w:line="240" w:lineRule="auto"/>
        <w:ind w:left="708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Про затвердження плану підготовки про</w:t>
      </w:r>
      <w:r w:rsidR="00BE16CD">
        <w:rPr>
          <w:rFonts w:ascii="Times New Roman" w:eastAsia="Andale Sans UI" w:hAnsi="Times New Roman" w:cs="Times New Roman"/>
          <w:kern w:val="1"/>
          <w:sz w:val="28"/>
          <w:szCs w:val="28"/>
        </w:rPr>
        <w:t>є</w:t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ктів регуляторних </w:t>
      </w:r>
    </w:p>
    <w:p w14:paraId="4E0433F4" w14:textId="1F09B61D" w:rsidR="00961747" w:rsidRPr="00961747" w:rsidRDefault="00961747" w:rsidP="00961747">
      <w:pPr>
        <w:widowControl w:val="0"/>
        <w:suppressAutoHyphens/>
        <w:spacing w:after="120" w:line="240" w:lineRule="auto"/>
        <w:ind w:left="708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актів на 202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рік</w:t>
      </w:r>
    </w:p>
    <w:p w14:paraId="1249F8AD" w14:textId="77777777" w:rsidR="00961747" w:rsidRPr="00961747" w:rsidRDefault="00961747" w:rsidP="00961747">
      <w:pPr>
        <w:widowControl w:val="0"/>
        <w:suppressAutoHyphens/>
        <w:spacing w:after="120" w:line="240" w:lineRule="auto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3AD5C0F1" w14:textId="09884576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 xml:space="preserve">Відповідно до статті 7 Закону України “Про засади державної регуляторної політики у сфері господарської діяльності” та до частини 1 статті </w:t>
      </w:r>
      <w:r w:rsidR="008F6831">
        <w:rPr>
          <w:rFonts w:ascii="Times New Roman" w:eastAsia="Andale Sans UI" w:hAnsi="Times New Roman" w:cs="Times New Roman"/>
          <w:kern w:val="1"/>
          <w:sz w:val="28"/>
          <w:szCs w:val="28"/>
        </w:rPr>
        <w:t>50</w:t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Регламенту Ковельської міської ради </w:t>
      </w:r>
      <w:r w:rsidR="008F6831">
        <w:rPr>
          <w:rFonts w:ascii="Times New Roman" w:eastAsia="Andale Sans UI" w:hAnsi="Times New Roman" w:cs="Times New Roman"/>
          <w:kern w:val="1"/>
          <w:sz w:val="28"/>
          <w:szCs w:val="28"/>
        </w:rPr>
        <w:t>во</w:t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сьмого скликання, міська рада</w:t>
      </w:r>
    </w:p>
    <w:p w14:paraId="3557AAF4" w14:textId="77777777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7F461E77" w14:textId="77777777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ВИРІШИЛА:</w:t>
      </w:r>
    </w:p>
    <w:p w14:paraId="400BB48A" w14:textId="5AAE8282" w:rsidR="00961747" w:rsidRPr="00961747" w:rsidRDefault="00961747" w:rsidP="00961747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1. Затвердити план підготовки про</w:t>
      </w:r>
      <w:r w:rsidR="00BE16CD">
        <w:rPr>
          <w:rFonts w:ascii="Times New Roman" w:eastAsia="Andale Sans UI" w:hAnsi="Times New Roman" w:cs="Times New Roman"/>
          <w:kern w:val="1"/>
          <w:sz w:val="28"/>
          <w:szCs w:val="28"/>
        </w:rPr>
        <w:t>є</w:t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ктів регуляторних актів на 202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рік згідно з додатком.</w:t>
      </w:r>
    </w:p>
    <w:p w14:paraId="1C19EEF9" w14:textId="4A53265F" w:rsidR="00961747" w:rsidRPr="00961747" w:rsidRDefault="00961747" w:rsidP="00961747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2. Оприлюднити план підготовки про</w:t>
      </w:r>
      <w:r w:rsidR="00BE16CD">
        <w:rPr>
          <w:rFonts w:ascii="Times New Roman" w:eastAsia="Andale Sans UI" w:hAnsi="Times New Roman" w:cs="Times New Roman"/>
          <w:kern w:val="1"/>
          <w:sz w:val="28"/>
          <w:szCs w:val="28"/>
        </w:rPr>
        <w:t>є</w:t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ктів регуляторних актів на 202</w:t>
      </w:r>
      <w:r>
        <w:rPr>
          <w:rFonts w:ascii="Times New Roman" w:eastAsia="Andale Sans UI" w:hAnsi="Times New Roman" w:cs="Times New Roman"/>
          <w:kern w:val="1"/>
          <w:sz w:val="28"/>
          <w:szCs w:val="28"/>
        </w:rPr>
        <w:t>2</w:t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рік у громадсько-політичній газеті “Вісті </w:t>
      </w:r>
      <w:proofErr w:type="spellStart"/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Ковельщини</w:t>
      </w:r>
      <w:proofErr w:type="spellEnd"/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” не пізніше, як у десятиденний термін після затвердження.</w:t>
      </w:r>
    </w:p>
    <w:p w14:paraId="29F17BF5" w14:textId="77777777" w:rsidR="00961747" w:rsidRPr="00961747" w:rsidRDefault="00961747" w:rsidP="00961747">
      <w:pPr>
        <w:widowControl w:val="0"/>
        <w:suppressAutoHyphens/>
        <w:spacing w:after="120" w:line="240" w:lineRule="auto"/>
        <w:ind w:firstLine="708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3. 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proofErr w:type="spellStart"/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Мілінчук</w:t>
      </w:r>
      <w:proofErr w:type="spellEnd"/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А.В.).</w:t>
      </w:r>
    </w:p>
    <w:p w14:paraId="302D3401" w14:textId="77777777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5130E793" w14:textId="77777777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5C30CABE" w14:textId="77777777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>Міський голова</w:t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 xml:space="preserve">            </w:t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ab/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ab/>
        <w:t>Ігор ЧАЙКА</w:t>
      </w:r>
    </w:p>
    <w:p w14:paraId="56DEBAC8" w14:textId="77777777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39B069BE" w14:textId="77777777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3FD564C2" w14:textId="77777777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</w:t>
      </w:r>
    </w:p>
    <w:p w14:paraId="78872BEF" w14:textId="77777777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74AD5845" w14:textId="77777777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8"/>
          <w:szCs w:val="28"/>
        </w:rPr>
      </w:pPr>
    </w:p>
    <w:p w14:paraId="3920575D" w14:textId="4865D6F1" w:rsid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961747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</w:p>
    <w:p w14:paraId="05F3A50F" w14:textId="77777777" w:rsidR="004C72A7" w:rsidRPr="00961747" w:rsidRDefault="004C72A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28C44DD9" w14:textId="77777777" w:rsidR="00961747" w:rsidRPr="00961747" w:rsidRDefault="00961747" w:rsidP="00961747">
      <w:pPr>
        <w:widowControl w:val="0"/>
        <w:suppressAutoHyphens/>
        <w:spacing w:after="120" w:line="240" w:lineRule="auto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14:paraId="1613EFBD" w14:textId="039433FD" w:rsidR="00961747" w:rsidRPr="00961747" w:rsidRDefault="00961747" w:rsidP="00961747">
      <w:pPr>
        <w:widowControl w:val="0"/>
        <w:suppressAutoHyphens/>
        <w:spacing w:after="120" w:line="100" w:lineRule="atLeast"/>
        <w:jc w:val="both"/>
        <w:rPr>
          <w:rFonts w:ascii="Times New Roman" w:eastAsia="Andale Sans UI" w:hAnsi="Times New Roman" w:cs="Times New Roman"/>
          <w:kern w:val="1"/>
          <w:sz w:val="28"/>
          <w:szCs w:val="28"/>
          <w:lang w:val="ru-RU"/>
        </w:rPr>
      </w:pPr>
      <w:r w:rsidRPr="00961747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                                                                                                      </w:t>
      </w:r>
      <w:r w:rsidRPr="00961747">
        <w:rPr>
          <w:rFonts w:ascii="Times New Roman" w:eastAsia="Andale Sans UI" w:hAnsi="Times New Roman" w:cs="Times New Roman"/>
          <w:kern w:val="1"/>
          <w:sz w:val="28"/>
          <w:szCs w:val="28"/>
          <w:lang w:val="ru-RU"/>
        </w:rPr>
        <w:t>ЗАТВЕРДЖЕНО</w:t>
      </w:r>
    </w:p>
    <w:p w14:paraId="15E0F516" w14:textId="77777777" w:rsidR="00961747" w:rsidRPr="00961747" w:rsidRDefault="00961747" w:rsidP="00961747">
      <w:pPr>
        <w:widowControl w:val="0"/>
        <w:autoSpaceDN w:val="0"/>
        <w:spacing w:before="280" w:after="119" w:line="100" w:lineRule="atLeast"/>
        <w:jc w:val="right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proofErr w:type="spellStart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>рішення</w:t>
      </w:r>
      <w:proofErr w:type="spellEnd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 xml:space="preserve"> </w:t>
      </w:r>
      <w:proofErr w:type="spellStart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>міської</w:t>
      </w:r>
      <w:proofErr w:type="spellEnd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 xml:space="preserve"> ради</w:t>
      </w:r>
    </w:p>
    <w:p w14:paraId="72271525" w14:textId="5BBF4865" w:rsidR="00961747" w:rsidRPr="00961747" w:rsidRDefault="00961747" w:rsidP="00961747">
      <w:pPr>
        <w:widowControl w:val="0"/>
        <w:autoSpaceDN w:val="0"/>
        <w:spacing w:before="280" w:after="119" w:line="100" w:lineRule="atLeast"/>
        <w:jc w:val="right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___________</w:t>
      </w:r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 xml:space="preserve"> № </w:t>
      </w:r>
      <w:r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>____</w:t>
      </w:r>
    </w:p>
    <w:p w14:paraId="60632992" w14:textId="77777777" w:rsidR="00961747" w:rsidRPr="00961747" w:rsidRDefault="00961747" w:rsidP="00961747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14:paraId="573EAD10" w14:textId="77777777" w:rsidR="00961747" w:rsidRPr="00961747" w:rsidRDefault="00961747" w:rsidP="0096174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       </w:t>
      </w:r>
    </w:p>
    <w:p w14:paraId="1A8235A7" w14:textId="18DA7330" w:rsidR="00961747" w:rsidRPr="00961747" w:rsidRDefault="00961747" w:rsidP="0096174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                       </w:t>
      </w:r>
      <w:proofErr w:type="spellStart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План</w:t>
      </w:r>
      <w:proofErr w:type="spellEnd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підготовки</w:t>
      </w:r>
      <w:proofErr w:type="spellEnd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проектів</w:t>
      </w:r>
      <w:proofErr w:type="spellEnd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регуляторних</w:t>
      </w:r>
      <w:proofErr w:type="spellEnd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актів</w:t>
      </w:r>
      <w:proofErr w:type="spellEnd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на</w:t>
      </w:r>
      <w:proofErr w:type="spellEnd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202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</w:t>
      </w:r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96174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рік</w:t>
      </w:r>
      <w:proofErr w:type="spellEnd"/>
    </w:p>
    <w:p w14:paraId="1050FE4B" w14:textId="77777777" w:rsidR="00961747" w:rsidRPr="00961747" w:rsidRDefault="00961747" w:rsidP="0096174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0E3846AF" w14:textId="77777777" w:rsidR="00961747" w:rsidRPr="00961747" w:rsidRDefault="00961747" w:rsidP="0096174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2563"/>
        <w:gridCol w:w="3147"/>
        <w:gridCol w:w="1560"/>
        <w:gridCol w:w="2390"/>
      </w:tblGrid>
      <w:tr w:rsidR="00961747" w:rsidRPr="00961747" w14:paraId="376A2559" w14:textId="77777777" w:rsidTr="004F37F1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C6D56" w14:textId="77777777" w:rsidR="00961747" w:rsidRPr="00961747" w:rsidRDefault="00961747" w:rsidP="009617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proofErr w:type="spellStart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Назва</w:t>
            </w:r>
            <w:proofErr w:type="spellEnd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проекту</w:t>
            </w:r>
            <w:proofErr w:type="spellEnd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регуляторного</w:t>
            </w:r>
            <w:proofErr w:type="spellEnd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акту</w:t>
            </w:r>
            <w:proofErr w:type="spellEnd"/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B33D7" w14:textId="77777777" w:rsidR="00961747" w:rsidRPr="00961747" w:rsidRDefault="00961747" w:rsidP="009617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proofErr w:type="spellStart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Мета</w:t>
            </w:r>
            <w:proofErr w:type="spellEnd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прийняття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09068" w14:textId="77777777" w:rsidR="00961747" w:rsidRPr="00961747" w:rsidRDefault="00961747" w:rsidP="009617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</w:pPr>
            <w:proofErr w:type="spellStart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Термін</w:t>
            </w:r>
            <w:proofErr w:type="spellEnd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підготовки</w:t>
            </w:r>
            <w:proofErr w:type="spellEnd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proofErr w:type="spellStart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проекту</w:t>
            </w:r>
            <w:proofErr w:type="spellEnd"/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B09C54" w14:textId="77777777" w:rsidR="00961747" w:rsidRPr="00961747" w:rsidRDefault="00961747" w:rsidP="009617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961747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val="de-DE" w:eastAsia="ja-JP" w:bidi="fa-IR"/>
              </w:rPr>
              <w:t>Відповідальний</w:t>
            </w:r>
            <w:proofErr w:type="spellEnd"/>
          </w:p>
        </w:tc>
      </w:tr>
      <w:tr w:rsidR="00961747" w:rsidRPr="00BE16CD" w14:paraId="40872E55" w14:textId="77777777" w:rsidTr="004F37F1">
        <w:trPr>
          <w:trHeight w:val="4352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17BEC" w14:textId="14DDE96B" w:rsidR="008F6831" w:rsidRPr="00BE16CD" w:rsidRDefault="00961747" w:rsidP="008F6831">
            <w:pPr>
              <w:pStyle w:val="Standard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eastAsia="Andale Sans UI" w:hAnsi="Times New Roman" w:cs="Times New Roman"/>
                <w:sz w:val="28"/>
                <w:szCs w:val="28"/>
                <w:lang w:val="de-DE" w:eastAsia="ja-JP" w:bidi="fa-IR"/>
              </w:rPr>
              <w:t xml:space="preserve"> 1.</w:t>
            </w:r>
            <w:r w:rsidR="002E5F8E">
              <w:rPr>
                <w:rFonts w:ascii="Times New Roman" w:eastAsia="Andale Sans UI" w:hAnsi="Times New Roman" w:cs="Times New Roman"/>
                <w:sz w:val="28"/>
                <w:szCs w:val="28"/>
                <w:lang w:eastAsia="ja-JP" w:bidi="fa-IR"/>
              </w:rPr>
              <w:t xml:space="preserve">Про затвердження </w:t>
            </w:r>
            <w:r w:rsidR="008F6831" w:rsidRPr="00BE16CD">
              <w:rPr>
                <w:rFonts w:ascii="Times New Roman" w:hAnsi="Times New Roman" w:cs="Times New Roman"/>
                <w:sz w:val="28"/>
                <w:szCs w:val="28"/>
              </w:rPr>
              <w:t>Правил</w:t>
            </w:r>
          </w:p>
          <w:p w14:paraId="4E9BFC27" w14:textId="77777777" w:rsidR="008F6831" w:rsidRPr="00BE16CD" w:rsidRDefault="008F6831" w:rsidP="008F6831">
            <w:pPr>
              <w:pStyle w:val="Standard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благоустрою територій</w:t>
            </w:r>
          </w:p>
          <w:p w14:paraId="512541E7" w14:textId="77777777" w:rsidR="008F6831" w:rsidRPr="00BE16CD" w:rsidRDefault="008F6831" w:rsidP="008F6831">
            <w:pPr>
              <w:pStyle w:val="Standard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населених</w:t>
            </w:r>
          </w:p>
          <w:p w14:paraId="1D5E1DAD" w14:textId="77777777" w:rsidR="008F6831" w:rsidRPr="00BE16CD" w:rsidRDefault="008F6831" w:rsidP="008F6831">
            <w:pPr>
              <w:pStyle w:val="Standard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пунктів Ковельської територіальної громади</w:t>
            </w:r>
          </w:p>
          <w:p w14:paraId="4EFAA234" w14:textId="77777777" w:rsidR="00961747" w:rsidRPr="00BE16CD" w:rsidRDefault="00961747" w:rsidP="009617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D24D6" w14:textId="6495AD8A" w:rsidR="008F6831" w:rsidRPr="00BE16CD" w:rsidRDefault="001523D1" w:rsidP="004F37F1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rvts6"/>
                <w:rFonts w:ascii="Times New Roman" w:hAnsi="Times New Roman" w:cs="Times New Roman"/>
                <w:sz w:val="28"/>
                <w:szCs w:val="28"/>
              </w:rPr>
              <w:t>с</w:t>
            </w:r>
            <w:r w:rsidR="008F6831" w:rsidRPr="00BE16CD">
              <w:rPr>
                <w:rStyle w:val="rvts6"/>
                <w:rFonts w:ascii="Times New Roman" w:hAnsi="Times New Roman" w:cs="Times New Roman"/>
                <w:sz w:val="28"/>
                <w:szCs w:val="28"/>
              </w:rPr>
              <w:t>творення єдиних</w:t>
            </w:r>
          </w:p>
          <w:p w14:paraId="1CF9358D" w14:textId="5C1EEB3B" w:rsidR="008F6831" w:rsidRPr="00BE16CD" w:rsidRDefault="008F6831" w:rsidP="004F37F1">
            <w:pPr>
              <w:pStyle w:val="Standard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BE16CD">
              <w:rPr>
                <w:rStyle w:val="rvts6"/>
                <w:rFonts w:ascii="Times New Roman" w:hAnsi="Times New Roman" w:cs="Times New Roman"/>
                <w:sz w:val="28"/>
                <w:szCs w:val="28"/>
              </w:rPr>
              <w:t>Правил благоустрою та утримання територій об’єктів благоустрою, забезпечення чистоти і порядку в населених пунктах</w:t>
            </w:r>
            <w:r w:rsidR="004F37F1">
              <w:rPr>
                <w:rFonts w:ascii="Times New Roman" w:hAnsi="Times New Roman" w:cs="Times New Roman"/>
              </w:rPr>
              <w:t xml:space="preserve"> </w:t>
            </w:r>
            <w:r w:rsidRPr="00BE16CD">
              <w:rPr>
                <w:rStyle w:val="rvts6"/>
                <w:rFonts w:ascii="Times New Roman" w:hAnsi="Times New Roman" w:cs="Times New Roman"/>
                <w:sz w:val="28"/>
                <w:szCs w:val="28"/>
              </w:rPr>
              <w:t>Ковельської територіальної громади</w:t>
            </w:r>
          </w:p>
          <w:p w14:paraId="002D79CA" w14:textId="037C2FF1" w:rsidR="00961747" w:rsidRPr="00BE16CD" w:rsidRDefault="00961747" w:rsidP="009617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5E623" w14:textId="69B3B7CA" w:rsidR="00961747" w:rsidRPr="00BE16CD" w:rsidRDefault="00961747" w:rsidP="00961747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r w:rsidR="008F6831" w:rsidRPr="00BE16CD">
              <w:rPr>
                <w:rFonts w:ascii="Times New Roman" w:hAnsi="Times New Roman" w:cs="Times New Roman"/>
                <w:sz w:val="28"/>
                <w:szCs w:val="28"/>
              </w:rPr>
              <w:t>І-ІІ  квартал            2022 року</w:t>
            </w:r>
            <w:r w:rsidR="008F6831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ACFEA" w14:textId="026ACB4C" w:rsidR="00961747" w:rsidRPr="00BE16CD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F6831" w:rsidRPr="00BE16CD">
              <w:rPr>
                <w:rFonts w:ascii="Times New Roman" w:hAnsi="Times New Roman" w:cs="Times New Roman"/>
                <w:sz w:val="28"/>
                <w:szCs w:val="28"/>
              </w:rPr>
              <w:t>правління капітального будівництва та житлово-комунального господарства виконавчого комітету міської ради</w:t>
            </w:r>
          </w:p>
        </w:tc>
      </w:tr>
      <w:tr w:rsidR="00961747" w:rsidRPr="00BE16CD" w14:paraId="2510C1FD" w14:textId="77777777" w:rsidTr="004F37F1"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9430E" w14:textId="6760AFBE" w:rsidR="00961747" w:rsidRPr="00BE16CD" w:rsidRDefault="00961747" w:rsidP="0096174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>2.</w:t>
            </w:r>
            <w:r w:rsidR="00F45801"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 Про обмеження роздрібної торгівлі алкогольними, слабоалкогольними напоями та пивом (окрім безалкогольного) на території Ковельської територіальної громади</w:t>
            </w:r>
            <w:r w:rsidR="00F45801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  <w:p w14:paraId="075E3134" w14:textId="77777777" w:rsidR="00961747" w:rsidRPr="00BE16CD" w:rsidRDefault="00961747" w:rsidP="0096174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</w:p>
          <w:p w14:paraId="43924572" w14:textId="77777777" w:rsidR="00961747" w:rsidRPr="00BE16CD" w:rsidRDefault="00961747" w:rsidP="0096174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8EE91" w14:textId="77777777" w:rsidR="00961747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="00F45801" w:rsidRPr="00BE16C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порядкування роздрібної торгівлі алкогольними, слабоалкогольними напоями та пивом та обмеження їх продажу у нічний час доби, усунення порушень громадського порядку у нічний час доби, </w:t>
            </w:r>
            <w:r w:rsidR="00F45801" w:rsidRPr="00BE16CD">
              <w:rPr>
                <w:rFonts w:ascii="Times New Roman" w:hAnsi="Times New Roman" w:cs="Times New Roman"/>
                <w:sz w:val="28"/>
                <w:szCs w:val="28"/>
              </w:rPr>
              <w:t>запровадження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5801" w:rsidRPr="00BE16CD">
              <w:rPr>
                <w:rFonts w:ascii="Times New Roman" w:hAnsi="Times New Roman" w:cs="Times New Roman"/>
                <w:sz w:val="28"/>
                <w:szCs w:val="28"/>
              </w:rPr>
              <w:t>здорового способу життя, особливо серед молоді та неповнолітніх на території Ковельської територіальної громади</w:t>
            </w:r>
          </w:p>
          <w:p w14:paraId="5D7F1109" w14:textId="0D91E132" w:rsidR="000B1E45" w:rsidRPr="00BE16CD" w:rsidRDefault="000B1E45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D7250" w14:textId="1BC1C680" w:rsidR="00961747" w:rsidRPr="00BE16CD" w:rsidRDefault="00F45801" w:rsidP="0096174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</w:t>
            </w:r>
            <w:r w:rsidR="00961747"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CFD5E" w14:textId="3B7C7E70" w:rsidR="00961747" w:rsidRPr="00BE16CD" w:rsidRDefault="001523D1" w:rsidP="00F4580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F45801" w:rsidRPr="00BE16CD">
              <w:rPr>
                <w:rFonts w:ascii="Times New Roman" w:hAnsi="Times New Roman" w:cs="Times New Roman"/>
                <w:sz w:val="28"/>
                <w:szCs w:val="28"/>
              </w:rPr>
              <w:t>правління економічного розвитку та торгівлі виконавчого комітету міської ради</w:t>
            </w:r>
            <w:r w:rsidR="00F45801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</w:tr>
      <w:tr w:rsidR="00961747" w:rsidRPr="00BE16CD" w14:paraId="73A546E5" w14:textId="77777777" w:rsidTr="004F37F1">
        <w:tc>
          <w:tcPr>
            <w:tcW w:w="2563" w:type="dxa"/>
            <w:tcBorders>
              <w:left w:val="single" w:sz="4" w:space="0" w:color="000000"/>
            </w:tcBorders>
            <w:shd w:val="clear" w:color="auto" w:fill="auto"/>
          </w:tcPr>
          <w:p w14:paraId="0EEEBB4A" w14:textId="0CE88C1F" w:rsidR="00961747" w:rsidRPr="00BE16CD" w:rsidRDefault="00961747" w:rsidP="0096174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lastRenderedPageBreak/>
              <w:t>3.</w:t>
            </w:r>
            <w:r w:rsidR="00B852DF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Про затвердження технічної документації з нормативної грошової оцінки земель м. Ковель</w:t>
            </w:r>
            <w:r w:rsidR="00B852DF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.</w:t>
            </w:r>
          </w:p>
        </w:tc>
        <w:tc>
          <w:tcPr>
            <w:tcW w:w="3147" w:type="dxa"/>
            <w:tcBorders>
              <w:left w:val="single" w:sz="4" w:space="0" w:color="000000"/>
            </w:tcBorders>
            <w:shd w:val="clear" w:color="auto" w:fill="auto"/>
          </w:tcPr>
          <w:p w14:paraId="6A745FF3" w14:textId="2A64FB62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B852DF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  <w:r w:rsidR="00961747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  <w:p w14:paraId="7793B815" w14:textId="722AAE7A" w:rsidR="00961747" w:rsidRPr="00BE16CD" w:rsidRDefault="00961747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</w:t>
            </w:r>
          </w:p>
        </w:tc>
        <w:tc>
          <w:tcPr>
            <w:tcW w:w="1560" w:type="dxa"/>
            <w:tcBorders>
              <w:left w:val="single" w:sz="4" w:space="0" w:color="000000"/>
            </w:tcBorders>
            <w:shd w:val="clear" w:color="auto" w:fill="auto"/>
          </w:tcPr>
          <w:p w14:paraId="7909F24A" w14:textId="4880272B" w:rsidR="00961747" w:rsidRPr="00BE16CD" w:rsidRDefault="00B852DF" w:rsidP="00961747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="00961747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A0FA0C" w14:textId="5CF46C1C" w:rsidR="00961747" w:rsidRPr="00BE16CD" w:rsidRDefault="001523D1" w:rsidP="00961747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B852DF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ідділ земельних ресурсів виконавчого комітету міської ради</w:t>
            </w:r>
            <w:r w:rsidR="00B852DF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  <w:r w:rsidR="00961747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</w:tr>
      <w:tr w:rsidR="00961747" w:rsidRPr="00BE16CD" w14:paraId="3CD04F30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9DA34C" w14:textId="29D7DC59" w:rsidR="00961747" w:rsidRPr="00BE16CD" w:rsidRDefault="00961747" w:rsidP="0096174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4.</w:t>
            </w:r>
            <w:r w:rsidR="00B852DF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Про затвердження технічної документації з нормативної грошової оцінки земель с. Білин</w:t>
            </w:r>
            <w:r w:rsidR="00B852DF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F2474B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B852DF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</w:p>
          <w:p w14:paraId="088E67DD" w14:textId="20D9B49A" w:rsidR="00961747" w:rsidRPr="00BE16CD" w:rsidRDefault="00B852DF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</w:t>
            </w:r>
            <w:r w:rsidR="00961747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33472D" w14:textId="16B0AF2B" w:rsidR="00961747" w:rsidRPr="00BE16CD" w:rsidRDefault="00B852DF" w:rsidP="00961747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CE4F98" w14:textId="5F629916" w:rsidR="00961747" w:rsidRPr="00BE16CD" w:rsidRDefault="001523D1" w:rsidP="00B852D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="00B852DF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ідділ земельних ресурсів виконавчого комітету міської ради</w:t>
            </w:r>
            <w:r w:rsidR="00B852DF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</w:t>
            </w:r>
          </w:p>
        </w:tc>
      </w:tr>
      <w:tr w:rsidR="00621338" w:rsidRPr="00BE16CD" w14:paraId="71A124CB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7AC908" w14:textId="7E483D61" w:rsidR="00621338" w:rsidRPr="00BE16CD" w:rsidRDefault="00621338" w:rsidP="0062133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5.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Про затвердження технічної документації з нормативної грошової оцінки земель с. Колодниця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ED3FFF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621338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  <w:r w:rsidR="00621338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  <w:p w14:paraId="677EF8F1" w14:textId="1BA5EFCD" w:rsidR="00621338" w:rsidRPr="00BE16CD" w:rsidRDefault="00621338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2128DE" w14:textId="71E67CA6" w:rsidR="00621338" w:rsidRPr="00BE16CD" w:rsidRDefault="00621338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9F2D7F" w14:textId="59CBDB1D" w:rsidR="00621338" w:rsidRPr="00BE16CD" w:rsidRDefault="00A60415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відділ </w:t>
            </w:r>
            <w:r w:rsidR="00621338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земельних ресурсів виконавчого комітету міської ради</w:t>
            </w:r>
            <w:r w:rsidR="00621338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</w:t>
            </w:r>
          </w:p>
        </w:tc>
      </w:tr>
      <w:tr w:rsidR="00621338" w:rsidRPr="00BE16CD" w14:paraId="573C2A4A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0D80C6" w14:textId="047A3F82" w:rsidR="00621338" w:rsidRPr="00BE16CD" w:rsidRDefault="00621338" w:rsidP="0062133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6.</w:t>
            </w:r>
            <w:r w:rsidR="00FE7120"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технічної документації з нормативної грошової оцінки земель с. </w:t>
            </w:r>
            <w:proofErr w:type="spellStart"/>
            <w:r w:rsidR="00FE7120" w:rsidRPr="00BE16CD">
              <w:rPr>
                <w:rFonts w:ascii="Times New Roman" w:hAnsi="Times New Roman" w:cs="Times New Roman"/>
                <w:sz w:val="28"/>
                <w:szCs w:val="28"/>
              </w:rPr>
              <w:t>Гішин</w:t>
            </w:r>
            <w:proofErr w:type="spellEnd"/>
            <w:r w:rsidR="00FE7120" w:rsidRPr="00BE16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E7120" w:rsidRPr="00BE16CD"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BB2B23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FE7120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</w:t>
            </w:r>
            <w:r w:rsidR="00FE7120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державної та комунальної власності</w:t>
            </w:r>
            <w:r w:rsidR="00FE7120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  <w:p w14:paraId="7711FDAC" w14:textId="73BD0023" w:rsidR="00621338" w:rsidRPr="00BE16CD" w:rsidRDefault="00FE7120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3DB636" w14:textId="6124BA9B" w:rsidR="00621338" w:rsidRPr="00BE16CD" w:rsidRDefault="00FE7120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83D982" w14:textId="47473A0B" w:rsidR="00621338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621338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ідділ земельних ресурсів виконавчого комітету міської ради</w:t>
            </w:r>
          </w:p>
        </w:tc>
      </w:tr>
      <w:tr w:rsidR="00621338" w:rsidRPr="00BE16CD" w14:paraId="10B42B77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2F3F76" w14:textId="55D14ADC" w:rsidR="00621338" w:rsidRPr="00BE16CD" w:rsidRDefault="00621338" w:rsidP="0062133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7.</w:t>
            </w:r>
            <w:r w:rsidR="00B6306C"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технічної документації з нормативної грошової оцінки земель с. </w:t>
            </w:r>
            <w:proofErr w:type="spellStart"/>
            <w:r w:rsidR="00B6306C" w:rsidRPr="00BE16CD">
              <w:rPr>
                <w:rFonts w:ascii="Times New Roman" w:hAnsi="Times New Roman" w:cs="Times New Roman"/>
                <w:sz w:val="28"/>
                <w:szCs w:val="28"/>
              </w:rPr>
              <w:t>Доротище</w:t>
            </w:r>
            <w:proofErr w:type="spellEnd"/>
            <w:r w:rsidR="00B6306C" w:rsidRPr="00BE16CD">
              <w:rPr>
                <w:rFonts w:ascii="Times New Roman" w:eastAsia="Andale Sans UI" w:hAnsi="Times New Roman" w:cs="Times New Roman"/>
                <w:color w:val="000000"/>
                <w:kern w:val="3"/>
                <w:sz w:val="28"/>
                <w:szCs w:val="28"/>
                <w:lang w:eastAsia="ja-JP" w:bidi="fa-IR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071F1F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B6306C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  <w:r w:rsidR="00B6306C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</w:t>
            </w:r>
          </w:p>
          <w:p w14:paraId="41A25EE5" w14:textId="0B72B143" w:rsidR="00621338" w:rsidRPr="00BE16CD" w:rsidRDefault="00B6306C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1F468B" w14:textId="20FE1579" w:rsidR="00621338" w:rsidRPr="00BE16CD" w:rsidRDefault="00B6306C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E203B0" w14:textId="6AC57802" w:rsidR="00621338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621338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ідділ земельних ресурсів виконавчого комітету міської ради</w:t>
            </w:r>
          </w:p>
        </w:tc>
      </w:tr>
      <w:tr w:rsidR="00621338" w:rsidRPr="00BE16CD" w14:paraId="6F621EF6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F4345E" w14:textId="10CFD516" w:rsidR="00621338" w:rsidRPr="00BE16CD" w:rsidRDefault="00621338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8.</w:t>
            </w:r>
            <w:r w:rsidR="00B6306C" w:rsidRPr="00BE1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B6306C" w:rsidRPr="00BE16CD">
              <w:rPr>
                <w:rFonts w:ascii="Times New Roman" w:hAnsi="Times New Roman" w:cs="Times New Roman"/>
                <w:sz w:val="28"/>
                <w:szCs w:val="28"/>
              </w:rPr>
              <w:t>Про затвердження технічної документації з нормативної грошової оцінки земель с. Воля Ковельська.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  <w:p w14:paraId="3589E692" w14:textId="77777777" w:rsidR="00621338" w:rsidRPr="00BE16CD" w:rsidRDefault="00621338" w:rsidP="00621338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D17058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752E5B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  <w:r w:rsidR="00752E5B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  <w:p w14:paraId="065F4297" w14:textId="0E41C28E" w:rsidR="00621338" w:rsidRPr="00BE16CD" w:rsidRDefault="00752E5B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bCs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8A3C47" w14:textId="57C3509E" w:rsidR="00621338" w:rsidRPr="00BE16CD" w:rsidRDefault="00752E5B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3723B8" w14:textId="76B58C2C" w:rsidR="00621338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752E5B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ідділ земельних ресурсів виконавчого комітету міської ради</w:t>
            </w:r>
            <w:r w:rsidR="00752E5B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</w:tr>
      <w:tr w:rsidR="00511A99" w:rsidRPr="00BE16CD" w14:paraId="2663C312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A1ABB4" w14:textId="6B4E045B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9.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 Про затвердження технічної документації з нормативної грошової оцінки земель с. Зелена.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523753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511A99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</w:t>
            </w:r>
          </w:p>
          <w:p w14:paraId="34451BD1" w14:textId="7CCFA0A1" w:rsidR="00511A99" w:rsidRPr="00BE16CD" w:rsidRDefault="00511A99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48EB7A" w14:textId="636D1F7A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7E9D42" w14:textId="60A1E912" w:rsidR="00511A99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ідділ земельних ресурсів виконавчого комітету міської ради</w:t>
            </w:r>
          </w:p>
        </w:tc>
      </w:tr>
      <w:tr w:rsidR="00511A99" w:rsidRPr="00BE16CD" w14:paraId="5AAF90F5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D16F2C" w14:textId="0788C1C9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10.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 Про затвердження технічної документації з нормативної грошової оцінки 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земель с. </w:t>
            </w:r>
            <w:proofErr w:type="spellStart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Тойкут</w:t>
            </w:r>
            <w:proofErr w:type="spellEnd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DF1042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</w:t>
            </w:r>
            <w:r w:rsidR="00511A99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егулювання земельних відносин при визначенні розміру земельного податку, державного мита при міні, спадкуванні та </w:t>
            </w:r>
            <w:r w:rsidR="00511A99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даруванні земельних ділянок, орендної плати за земельні ділянки державної та комунальної власності</w:t>
            </w:r>
          </w:p>
          <w:p w14:paraId="49A2BAEF" w14:textId="2121484A" w:rsidR="00511A99" w:rsidRPr="00BE16CD" w:rsidRDefault="00511A99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EA3566" w14:textId="6C5597A6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0F43F9" w14:textId="6338410A" w:rsidR="00511A99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ідділ земельних ресурсів виконавчого комітету міської ради</w:t>
            </w:r>
          </w:p>
        </w:tc>
      </w:tr>
      <w:tr w:rsidR="00511A99" w:rsidRPr="00BE16CD" w14:paraId="35B1464B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B7F9DB" w14:textId="5EE70699" w:rsidR="00511A99" w:rsidRPr="00BE16CD" w:rsidRDefault="00CA6DA0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11.</w:t>
            </w:r>
            <w:r w:rsidRPr="00BE1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технічної документації з нормативної грошової оцінки земель с. </w:t>
            </w:r>
            <w:proofErr w:type="spellStart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Городилець</w:t>
            </w:r>
            <w:proofErr w:type="spellEnd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31CD7B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511A99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</w:t>
            </w:r>
          </w:p>
          <w:p w14:paraId="24F91DB4" w14:textId="4C7F717E" w:rsidR="00511A99" w:rsidRPr="00BE16CD" w:rsidRDefault="00511A99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F53F63" w14:textId="2780DCAC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8D66E5" w14:textId="5A217B7B" w:rsidR="00511A99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ідділ земельних ресурсів виконавчого комітету міської ради</w:t>
            </w:r>
          </w:p>
        </w:tc>
      </w:tr>
      <w:tr w:rsidR="00511A99" w:rsidRPr="00BE16CD" w14:paraId="48E026F4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00B7A1" w14:textId="1AEA2528" w:rsidR="00511A99" w:rsidRPr="00BE16CD" w:rsidRDefault="00CA6DA0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12.</w:t>
            </w:r>
            <w:r w:rsidRPr="00BE1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технічної документації з нормативної грошової оцінки земель с. </w:t>
            </w:r>
            <w:proofErr w:type="spellStart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Клевецьк</w:t>
            </w:r>
            <w:proofErr w:type="spellEnd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0ADC09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511A99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</w:p>
          <w:p w14:paraId="0991A13D" w14:textId="21A4D84E" w:rsidR="00511A99" w:rsidRPr="00BE16CD" w:rsidRDefault="00511A99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E35D7B" w14:textId="159E8655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85F3A0" w14:textId="05742CF7" w:rsidR="00511A99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ідділ земельних ресурсів виконавчого комітету міської ради</w:t>
            </w:r>
          </w:p>
        </w:tc>
      </w:tr>
      <w:tr w:rsidR="00511A99" w:rsidRPr="00BE16CD" w14:paraId="246393D4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6E20B4" w14:textId="7470A14B" w:rsidR="00511A99" w:rsidRPr="00BE16CD" w:rsidRDefault="00CA6DA0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13.</w:t>
            </w:r>
            <w:r w:rsidRPr="00BE1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технічної документації з нормативної грошової оцінки земель с. </w:t>
            </w:r>
            <w:proofErr w:type="spellStart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Ружин</w:t>
            </w:r>
            <w:proofErr w:type="spellEnd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A6F0DB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511A99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  <w:p w14:paraId="22E9733B" w14:textId="57A82BD8" w:rsidR="00511A99" w:rsidRPr="00BE16CD" w:rsidRDefault="00511A99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F6701A" w14:textId="2476C114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379533" w14:textId="7D6FA602" w:rsidR="00511A99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ідділ земельних ресурсів виконавчого комітету міської ради</w:t>
            </w:r>
          </w:p>
        </w:tc>
      </w:tr>
      <w:tr w:rsidR="00511A99" w:rsidRPr="00BE16CD" w14:paraId="54B3F45C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FF476F" w14:textId="32C904FE" w:rsidR="00511A99" w:rsidRPr="00BE16CD" w:rsidRDefault="00CA6DA0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14.</w:t>
            </w:r>
            <w:r w:rsidRPr="00BE1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технічної 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документації з нормативної грошової оцінки земель с. Заріччя.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84F99F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</w:t>
            </w:r>
            <w:r w:rsidR="00511A99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егулювання земельних відносин при визначенні розміру земельного </w:t>
            </w:r>
            <w:r w:rsidR="00511A99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  <w:p w14:paraId="546460A3" w14:textId="4472F745" w:rsidR="00511A99" w:rsidRPr="00BE16CD" w:rsidRDefault="00511A99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DC3BF6" w14:textId="32417046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F511AE" w14:textId="270313D7" w:rsidR="00511A99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 xml:space="preserve">ідділ земельних ресурсів виконавчого 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lastRenderedPageBreak/>
              <w:t>комітету міської ради</w:t>
            </w:r>
          </w:p>
        </w:tc>
      </w:tr>
      <w:tr w:rsidR="00511A99" w:rsidRPr="00BE16CD" w14:paraId="6E555B20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BE1820" w14:textId="68867965" w:rsidR="00511A99" w:rsidRPr="00BE16CD" w:rsidRDefault="00CA6DA0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lastRenderedPageBreak/>
              <w:t>15.</w:t>
            </w:r>
            <w:r w:rsidRPr="00BE1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Про затвердження технічної документації з нормативної грошової оцінки земель с. Воля</w:t>
            </w:r>
            <w:r w:rsidR="006A7C04" w:rsidRPr="00BE16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C9C005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511A99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  <w:p w14:paraId="4BB04D47" w14:textId="4D68FD49" w:rsidR="00511A99" w:rsidRPr="00BE16CD" w:rsidRDefault="00511A99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918BD6" w14:textId="137CFA9C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AE71EC" w14:textId="1F3620F0" w:rsidR="00511A99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ідділ земельних ресурсів виконавчого комітету міської ради</w:t>
            </w:r>
          </w:p>
        </w:tc>
      </w:tr>
      <w:tr w:rsidR="00511A99" w:rsidRPr="00BE16CD" w14:paraId="3E88307A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1B6023" w14:textId="45A01B78" w:rsidR="00511A99" w:rsidRPr="00BE16CD" w:rsidRDefault="006A7C04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16.</w:t>
            </w:r>
            <w:r w:rsidRPr="00BE1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технічної документації з нормативної грошової оцінки земель с. </w:t>
            </w:r>
            <w:proofErr w:type="spellStart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Лапні</w:t>
            </w:r>
            <w:proofErr w:type="spellEnd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BD33A1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511A99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  <w:p w14:paraId="3C43F076" w14:textId="09D86C3E" w:rsidR="00511A99" w:rsidRPr="00BE16CD" w:rsidRDefault="00511A99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6CBF3A" w14:textId="3CA6E998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7F0DE2E" w14:textId="14C20546" w:rsidR="00511A99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ідділ земельних ресурсів виконавчого комітету міської ради</w:t>
            </w:r>
          </w:p>
        </w:tc>
      </w:tr>
      <w:tr w:rsidR="00511A99" w:rsidRPr="00BE16CD" w14:paraId="7CF4236F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AEF391" w14:textId="7B393FD2" w:rsidR="00511A99" w:rsidRPr="00BE16CD" w:rsidRDefault="006A7C04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17.</w:t>
            </w:r>
            <w:r w:rsidRPr="00BE16C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Про затвердження технічної документації з нормативної грошової оцінки земель с. </w:t>
            </w:r>
            <w:proofErr w:type="spellStart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Любче</w:t>
            </w:r>
            <w:proofErr w:type="spellEnd"/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D7EE2C" w14:textId="77777777" w:rsidR="000B1E45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511A99" w:rsidRPr="00BE16CD">
              <w:rPr>
                <w:rFonts w:ascii="Times New Roman" w:hAnsi="Times New Roman" w:cs="Times New Roman"/>
                <w:bCs/>
                <w:sz w:val="28"/>
                <w:szCs w:val="28"/>
              </w:rPr>
              <w:t>егулювання земельних відносин при визначенні розміру земельного податку, державного мита при міні, спадкуванні та даруванні земельних ділянок, орендної плати за земельні ділянки державної та комунальної власності</w:t>
            </w:r>
          </w:p>
          <w:p w14:paraId="0CC2BEAC" w14:textId="4B728EAA" w:rsidR="00511A99" w:rsidRPr="00BE16CD" w:rsidRDefault="00511A99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 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197A6B" w14:textId="6A5C4B86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ІІ квартал 2022 року</w:t>
            </w:r>
            <w:r w:rsidRPr="00BE16CD">
              <w:rPr>
                <w:rFonts w:ascii="Times New Roman" w:eastAsia="Andale Sans UI" w:hAnsi="Times New Roman" w:cs="Times New Roman"/>
                <w:kern w:val="1"/>
                <w:sz w:val="28"/>
                <w:szCs w:val="28"/>
              </w:rPr>
              <w:t xml:space="preserve">  </w:t>
            </w: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val="de-DE" w:eastAsia="ja-JP" w:bidi="fa-IR"/>
              </w:rPr>
              <w:t xml:space="preserve">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A7A329A" w14:textId="7A383F7D" w:rsidR="00511A99" w:rsidRPr="00BE16CD" w:rsidRDefault="001523D1" w:rsidP="0062133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в</w:t>
            </w:r>
            <w:r w:rsidR="00511A99"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ідділ земельних ресурсів виконавчого комітету міської ради</w:t>
            </w:r>
          </w:p>
        </w:tc>
      </w:tr>
      <w:tr w:rsidR="00511A99" w:rsidRPr="00BE16CD" w14:paraId="57A24803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8BC23A" w14:textId="6F9ECBEB" w:rsidR="00DC400E" w:rsidRPr="00BE16CD" w:rsidRDefault="002639CD" w:rsidP="00DC400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lastRenderedPageBreak/>
              <w:t>18.</w:t>
            </w:r>
            <w:r w:rsidR="00DC400E" w:rsidRPr="00BE1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Положення про порядок списання основних засобів, що є власністю Ковельської територіальної громади. </w:t>
            </w:r>
          </w:p>
          <w:p w14:paraId="7DD9A5CB" w14:textId="52A71A0A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BA6438" w14:textId="275F12B3" w:rsidR="00511A99" w:rsidRPr="00BE16CD" w:rsidRDefault="001523D1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C400E" w:rsidRPr="00BE16CD">
              <w:rPr>
                <w:rFonts w:ascii="Times New Roman" w:hAnsi="Times New Roman" w:cs="Times New Roman"/>
                <w:sz w:val="28"/>
                <w:szCs w:val="28"/>
              </w:rPr>
              <w:t>риведення до вимог чинного законодавства порядку списання основних засобів, що є власністю Ковельської територіальної громади.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88D8BC4" w14:textId="7854A151" w:rsidR="00DC400E" w:rsidRPr="00BE16CD" w:rsidRDefault="00DC400E" w:rsidP="00DC400E">
            <w:pPr>
              <w:suppressAutoHyphens/>
              <w:spacing w:after="0" w:line="240" w:lineRule="auto"/>
              <w:ind w:left="-43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1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ІІ-ІІІ квартал</w:t>
            </w:r>
            <w:r w:rsidR="00756B2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</w:t>
            </w:r>
          </w:p>
          <w:p w14:paraId="6937E346" w14:textId="77777777" w:rsidR="00DC400E" w:rsidRPr="00BE16CD" w:rsidRDefault="00DC400E" w:rsidP="00DC400E">
            <w:pPr>
              <w:suppressAutoHyphens/>
              <w:spacing w:after="0" w:line="240" w:lineRule="auto"/>
              <w:ind w:left="-43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1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2022 року</w:t>
            </w:r>
          </w:p>
          <w:p w14:paraId="06A37B69" w14:textId="77777777" w:rsidR="00511A99" w:rsidRPr="00BE16CD" w:rsidRDefault="00511A99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436896" w14:textId="62682754" w:rsidR="00DC400E" w:rsidRPr="00DC400E" w:rsidRDefault="001523D1" w:rsidP="00DC40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</w:t>
            </w:r>
            <w:r w:rsidR="00DC400E" w:rsidRPr="00DC40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ідділ по управлінню майном комунальної власності  виконавчого комітету </w:t>
            </w:r>
          </w:p>
          <w:p w14:paraId="48C20E10" w14:textId="03490A85" w:rsidR="00511A99" w:rsidRPr="00BE16CD" w:rsidRDefault="00DC400E" w:rsidP="001523D1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міської ради</w:t>
            </w:r>
          </w:p>
        </w:tc>
      </w:tr>
      <w:tr w:rsidR="00511A99" w:rsidRPr="00BE16CD" w14:paraId="01541845" w14:textId="77777777" w:rsidTr="004F37F1">
        <w:tc>
          <w:tcPr>
            <w:tcW w:w="25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5A53B6" w14:textId="2CC12764" w:rsidR="00511A99" w:rsidRPr="00BE16CD" w:rsidRDefault="002639CD" w:rsidP="00621338">
            <w:pPr>
              <w:widowControl w:val="0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</w:pPr>
            <w:r w:rsidRPr="00BE16CD">
              <w:rPr>
                <w:rFonts w:ascii="Times New Roman" w:eastAsia="Andale Sans UI" w:hAnsi="Times New Roman" w:cs="Times New Roman"/>
                <w:kern w:val="3"/>
                <w:sz w:val="28"/>
                <w:szCs w:val="28"/>
                <w:lang w:eastAsia="ja-JP" w:bidi="fa-IR"/>
              </w:rPr>
              <w:t>19.</w:t>
            </w:r>
            <w:r w:rsidR="005F6AA9"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 Про порядок переведення житлових приміщень у нежитлові під розміщення об’єктів невиробничої сфери і нежитлових приміщень у житлові.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A5964" w14:textId="7CA1C8CA" w:rsidR="00511A99" w:rsidRPr="00BE16CD" w:rsidRDefault="00E55F1D" w:rsidP="004F37F1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F6AA9" w:rsidRPr="00BE16CD">
              <w:rPr>
                <w:rFonts w:ascii="Times New Roman" w:hAnsi="Times New Roman" w:cs="Times New Roman"/>
                <w:sz w:val="28"/>
                <w:szCs w:val="28"/>
              </w:rPr>
              <w:t>становлення прозорого, чітко врегульованого і єдиного для всіх замовників порядку переведення житлових приміщень у нежитлові під розміщення об’єктів невиробничої сфери і нежитлових приміщень у житлові на усій території Ковельської територіальної громади та у зв</w:t>
            </w:r>
            <w:r w:rsidR="004C72A7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="005F6AA9" w:rsidRPr="00BE16CD">
              <w:rPr>
                <w:rFonts w:ascii="Times New Roman" w:hAnsi="Times New Roman" w:cs="Times New Roman"/>
                <w:sz w:val="28"/>
                <w:szCs w:val="28"/>
              </w:rPr>
              <w:t>язку із прийняттям Закону України “Про особливості здійснення права власності у багатоквартирному будинку”.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416DD" w14:textId="430A3B8C" w:rsidR="00511A99" w:rsidRPr="00BE16CD" w:rsidRDefault="005F6AA9" w:rsidP="00621338">
            <w:pPr>
              <w:widowControl w:val="0"/>
              <w:suppressAutoHyphens/>
              <w:autoSpaceDN w:val="0"/>
              <w:snapToGrid w:val="0"/>
              <w:spacing w:after="119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>І</w:t>
            </w:r>
            <w:r w:rsidRPr="00BE16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BE16CD">
              <w:rPr>
                <w:rFonts w:ascii="Times New Roman" w:hAnsi="Times New Roman" w:cs="Times New Roman"/>
                <w:sz w:val="28"/>
                <w:szCs w:val="28"/>
              </w:rPr>
              <w:t xml:space="preserve"> квартал             2022 року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FDE558" w14:textId="453F1C8A" w:rsidR="00511A99" w:rsidRPr="00E55F1D" w:rsidRDefault="00E55F1D" w:rsidP="00E55F1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F6AA9" w:rsidRPr="00BE16CD">
              <w:rPr>
                <w:rFonts w:ascii="Times New Roman" w:hAnsi="Times New Roman" w:cs="Times New Roman"/>
                <w:sz w:val="28"/>
                <w:szCs w:val="28"/>
              </w:rPr>
              <w:t>ідділ містобудув</w:t>
            </w:r>
            <w:r w:rsidR="00BE16CD" w:rsidRPr="00BE16C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F6AA9" w:rsidRPr="00BE16CD">
              <w:rPr>
                <w:rFonts w:ascii="Times New Roman" w:hAnsi="Times New Roman" w:cs="Times New Roman"/>
                <w:sz w:val="28"/>
                <w:szCs w:val="28"/>
              </w:rPr>
              <w:t>ння та архітектури</w:t>
            </w:r>
            <w:r w:rsidRPr="00DC400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виконавчого комітету </w:t>
            </w:r>
            <w:r w:rsidRPr="00BE16C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міської ради</w:t>
            </w:r>
          </w:p>
        </w:tc>
      </w:tr>
    </w:tbl>
    <w:p w14:paraId="224AAA65" w14:textId="77777777" w:rsidR="00961747" w:rsidRPr="00BE16CD" w:rsidRDefault="00961747" w:rsidP="00961747">
      <w:pPr>
        <w:widowControl w:val="0"/>
        <w:autoSpaceDN w:val="0"/>
        <w:spacing w:before="280" w:after="119" w:line="240" w:lineRule="auto"/>
        <w:jc w:val="right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  <w:r w:rsidRPr="00BE16CD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</w:p>
    <w:p w14:paraId="2577B53E" w14:textId="77777777" w:rsidR="00961747" w:rsidRPr="00BE16CD" w:rsidRDefault="00961747" w:rsidP="00961747">
      <w:pPr>
        <w:widowControl w:val="0"/>
        <w:autoSpaceDN w:val="0"/>
        <w:spacing w:before="280" w:after="119" w:line="240" w:lineRule="auto"/>
        <w:jc w:val="right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</w:p>
    <w:p w14:paraId="7C70C91C" w14:textId="77777777" w:rsidR="00961747" w:rsidRPr="00BE16CD" w:rsidRDefault="00961747" w:rsidP="00961747">
      <w:pPr>
        <w:widowControl w:val="0"/>
        <w:autoSpaceDN w:val="0"/>
        <w:spacing w:before="280" w:after="119" w:line="240" w:lineRule="auto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val="ru-RU" w:eastAsia="ja-JP" w:bidi="fa-IR"/>
        </w:rPr>
      </w:pPr>
      <w:r w:rsidRPr="00BE16CD">
        <w:rPr>
          <w:rFonts w:ascii="Times New Roman" w:eastAsia="Andale Sans UI" w:hAnsi="Times New Roman" w:cs="Times New Roman"/>
          <w:kern w:val="3"/>
          <w:sz w:val="28"/>
          <w:szCs w:val="28"/>
          <w:lang w:val="ru-RU" w:eastAsia="ja-JP" w:bidi="fa-IR"/>
        </w:rPr>
        <w:t xml:space="preserve">Начальник </w:t>
      </w:r>
      <w:proofErr w:type="spellStart"/>
      <w:r w:rsidRPr="00BE16CD">
        <w:rPr>
          <w:rFonts w:ascii="Times New Roman" w:eastAsia="Andale Sans UI" w:hAnsi="Times New Roman" w:cs="Times New Roman"/>
          <w:kern w:val="3"/>
          <w:sz w:val="28"/>
          <w:szCs w:val="28"/>
          <w:lang w:val="ru-RU" w:eastAsia="ja-JP" w:bidi="fa-IR"/>
        </w:rPr>
        <w:t>відділу</w:t>
      </w:r>
      <w:proofErr w:type="spellEnd"/>
    </w:p>
    <w:p w14:paraId="0DE04337" w14:textId="77777777" w:rsidR="00961747" w:rsidRPr="00BE16CD" w:rsidRDefault="00961747" w:rsidP="00961747">
      <w:pPr>
        <w:widowControl w:val="0"/>
        <w:autoSpaceDN w:val="0"/>
        <w:spacing w:before="280" w:after="119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r w:rsidRPr="00BE16CD">
        <w:rPr>
          <w:rFonts w:ascii="Times New Roman" w:eastAsia="Andale Sans UI" w:hAnsi="Times New Roman" w:cs="Times New Roman"/>
          <w:kern w:val="3"/>
          <w:sz w:val="28"/>
          <w:szCs w:val="28"/>
          <w:lang w:val="ru-RU" w:eastAsia="ja-JP" w:bidi="fa-IR"/>
        </w:rPr>
        <w:t>«</w:t>
      </w:r>
      <w:proofErr w:type="spellStart"/>
      <w:r w:rsidRPr="00BE16CD">
        <w:rPr>
          <w:rFonts w:ascii="Times New Roman" w:eastAsia="Andale Sans UI" w:hAnsi="Times New Roman" w:cs="Times New Roman"/>
          <w:kern w:val="3"/>
          <w:sz w:val="28"/>
          <w:szCs w:val="28"/>
          <w:lang w:val="ru-RU" w:eastAsia="ja-JP" w:bidi="fa-IR"/>
        </w:rPr>
        <w:t>Секретаріат</w:t>
      </w:r>
      <w:proofErr w:type="spellEnd"/>
      <w:r w:rsidRPr="00BE16CD">
        <w:rPr>
          <w:rFonts w:ascii="Times New Roman" w:eastAsia="Andale Sans UI" w:hAnsi="Times New Roman" w:cs="Times New Roman"/>
          <w:kern w:val="3"/>
          <w:sz w:val="28"/>
          <w:szCs w:val="28"/>
          <w:lang w:val="ru-RU" w:eastAsia="ja-JP" w:bidi="fa-IR"/>
        </w:rPr>
        <w:t xml:space="preserve"> </w:t>
      </w:r>
      <w:proofErr w:type="spellStart"/>
      <w:r w:rsidRPr="00BE16CD">
        <w:rPr>
          <w:rFonts w:ascii="Times New Roman" w:eastAsia="Andale Sans UI" w:hAnsi="Times New Roman" w:cs="Times New Roman"/>
          <w:kern w:val="3"/>
          <w:sz w:val="28"/>
          <w:szCs w:val="28"/>
          <w:lang w:val="ru-RU" w:eastAsia="ja-JP" w:bidi="fa-IR"/>
        </w:rPr>
        <w:t>міської</w:t>
      </w:r>
      <w:proofErr w:type="spellEnd"/>
      <w:r w:rsidRPr="00BE16CD">
        <w:rPr>
          <w:rFonts w:ascii="Times New Roman" w:eastAsia="Andale Sans UI" w:hAnsi="Times New Roman" w:cs="Times New Roman"/>
          <w:kern w:val="3"/>
          <w:sz w:val="28"/>
          <w:szCs w:val="28"/>
          <w:lang w:val="ru-RU" w:eastAsia="ja-JP" w:bidi="fa-IR"/>
        </w:rPr>
        <w:t xml:space="preserve"> </w:t>
      </w:r>
      <w:proofErr w:type="gramStart"/>
      <w:r w:rsidRPr="00BE16CD">
        <w:rPr>
          <w:rFonts w:ascii="Times New Roman" w:eastAsia="Andale Sans UI" w:hAnsi="Times New Roman" w:cs="Times New Roman"/>
          <w:kern w:val="3"/>
          <w:sz w:val="28"/>
          <w:szCs w:val="28"/>
          <w:lang w:val="ru-RU" w:eastAsia="ja-JP" w:bidi="fa-IR"/>
        </w:rPr>
        <w:t xml:space="preserve">ради»   </w:t>
      </w:r>
      <w:proofErr w:type="gramEnd"/>
      <w:r w:rsidRPr="00BE16CD">
        <w:rPr>
          <w:rFonts w:ascii="Times New Roman" w:eastAsia="Andale Sans UI" w:hAnsi="Times New Roman" w:cs="Times New Roman"/>
          <w:kern w:val="3"/>
          <w:sz w:val="28"/>
          <w:szCs w:val="28"/>
          <w:lang w:val="ru-RU" w:eastAsia="ja-JP" w:bidi="fa-IR"/>
        </w:rPr>
        <w:t xml:space="preserve">                                       Валентина  ПРИВЕДЕНЕЦЬ</w:t>
      </w:r>
    </w:p>
    <w:p w14:paraId="6F7F5B30" w14:textId="77777777" w:rsidR="00961747" w:rsidRPr="00BE16CD" w:rsidRDefault="00961747" w:rsidP="0096174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14:paraId="03DA21D9" w14:textId="77777777" w:rsidR="00961747" w:rsidRPr="00BE16CD" w:rsidRDefault="00961747" w:rsidP="00961747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</w:p>
    <w:p w14:paraId="6F541707" w14:textId="77777777" w:rsidR="000427C8" w:rsidRPr="00BE16CD" w:rsidRDefault="000427C8">
      <w:pPr>
        <w:rPr>
          <w:rFonts w:ascii="Times New Roman" w:hAnsi="Times New Roman" w:cs="Times New Roman"/>
        </w:rPr>
      </w:pPr>
    </w:p>
    <w:p w14:paraId="48D46582" w14:textId="77777777" w:rsidR="0032068F" w:rsidRPr="00BE16CD" w:rsidRDefault="0032068F">
      <w:pPr>
        <w:rPr>
          <w:rFonts w:ascii="Times New Roman" w:hAnsi="Times New Roman" w:cs="Times New Roman"/>
        </w:rPr>
      </w:pPr>
    </w:p>
    <w:sectPr w:rsidR="0032068F" w:rsidRPr="00BE16CD" w:rsidSect="0032068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7C8"/>
    <w:rsid w:val="000427C8"/>
    <w:rsid w:val="000B1E45"/>
    <w:rsid w:val="001523D1"/>
    <w:rsid w:val="002639CD"/>
    <w:rsid w:val="002E5F8E"/>
    <w:rsid w:val="0032068F"/>
    <w:rsid w:val="004C72A7"/>
    <w:rsid w:val="004F37F1"/>
    <w:rsid w:val="00511A99"/>
    <w:rsid w:val="005E19E6"/>
    <w:rsid w:val="005F6AA9"/>
    <w:rsid w:val="00621338"/>
    <w:rsid w:val="006A7C04"/>
    <w:rsid w:val="00752E5B"/>
    <w:rsid w:val="00756B20"/>
    <w:rsid w:val="008F6831"/>
    <w:rsid w:val="00961747"/>
    <w:rsid w:val="00A60415"/>
    <w:rsid w:val="00B6306C"/>
    <w:rsid w:val="00B852DF"/>
    <w:rsid w:val="00BE16CD"/>
    <w:rsid w:val="00CA6DA0"/>
    <w:rsid w:val="00DC400E"/>
    <w:rsid w:val="00E55F1D"/>
    <w:rsid w:val="00F45801"/>
    <w:rsid w:val="00FE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BC629"/>
  <w15:chartTrackingRefBased/>
  <w15:docId w15:val="{A60A58B3-666F-4F3C-9E34-240C8DAE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F6831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character" w:customStyle="1" w:styleId="rvts6">
    <w:name w:val="rvts6"/>
    <w:basedOn w:val="a0"/>
    <w:rsid w:val="008F68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63030-2539-4C5D-B4B4-FDA68E712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6165</Words>
  <Characters>3515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User</cp:lastModifiedBy>
  <cp:revision>27</cp:revision>
  <cp:lastPrinted>2021-11-08T08:28:00Z</cp:lastPrinted>
  <dcterms:created xsi:type="dcterms:W3CDTF">2021-11-05T07:34:00Z</dcterms:created>
  <dcterms:modified xsi:type="dcterms:W3CDTF">2021-11-08T08:29:00Z</dcterms:modified>
</cp:coreProperties>
</file>